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САНКТ-ПЕТЕРБУРГСКОЕ ГОСУДАРСТВЕННОЕ АВТОНОМНОЕ ДОШКОЛЬНОЕ ОБРАЗОВАТЕЛЬНОЕ УЧРЕЖДЕНИЕ «ДЕТСКИЙ САД КОМБИНИРОВАННОГО ВИДА №15 КОЛПИНСКОГО РАЙОНА САНКТ-ПЕТЕРБУРГА»</w:t>
      </w:r>
    </w:p>
    <w:p>
      <w:pPr>
        <w:jc w:val="center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КОНСПЕКТ ОБРАЗОВАТЕЛЬНОЙ ДЕЯТЕЛЬНОСТИ  ПО ФОРМИРОВАНИЮ ЭЛЕМЕНТАРНЫХ МАТЕМАТИЧЕСКИХ ПРЕДСТАВЛЕНИЙ  С ДЕТЬМИ СТАРШЕГО ДОШКОЛЬНОГО ВОЗРАСТА</w:t>
      </w:r>
    </w:p>
    <w:p>
      <w:pPr>
        <w:jc w:val="center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«ВЕСЕЛЫЕ ИСПЫТАНИЯ»</w:t>
      </w:r>
    </w:p>
    <w:p>
      <w:pPr>
        <w:jc w:val="center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(с использованием игровой, информационно-коммуникационной, здоровьесберегающей технологий)</w:t>
      </w:r>
    </w:p>
    <w:p>
      <w:pPr>
        <w:jc w:val="center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>
      <w:pPr>
        <w:jc w:val="center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>
      <w:pPr>
        <w:jc w:val="center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>
      <w:pPr>
        <w:jc w:val="center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>
      <w:pPr>
        <w:jc w:val="righ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Составила и провела</w:t>
      </w:r>
    </w:p>
    <w:p>
      <w:pPr>
        <w:jc w:val="righ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</w:t>
      </w:r>
    </w:p>
    <w:p>
      <w:pPr>
        <w:jc w:val="righ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Кулик Н.В.</w:t>
      </w:r>
    </w:p>
    <w:p>
      <w:pPr>
        <w:jc w:val="right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>
      <w:pPr>
        <w:jc w:val="right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>
      <w:pPr>
        <w:jc w:val="right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>
      <w:pPr>
        <w:jc w:val="right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>
      <w:pPr>
        <w:jc w:val="right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>
      <w:pPr>
        <w:jc w:val="right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>
      <w:pPr>
        <w:jc w:val="right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>
      <w:pPr>
        <w:jc w:val="center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САНКТ-ПЕТЕРБУРГ</w:t>
      </w:r>
    </w:p>
    <w:p>
      <w:pPr>
        <w:jc w:val="center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</w:t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Конспект образовательной деятельности по формированию элементарных математических представлений для детей старшей группы</w:t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Тема: «Веселые испытания»</w:t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Подготовила воспитатель Кулик Н.В.</w:t>
      </w:r>
    </w:p>
    <w:tbl>
      <w:tblPr>
        <w:tblStyle w:val="afffff5"/>
        <w:tblpPr w:leftFromText="180" w:rightFromText="180" w:vertAnchor="page" w:tblpY="2296"/>
        <w:tblW w:w="0" w:type="auto"/>
        <w:tblLook w:val="04A0" w:firstRow="1" w:lastRow="0" w:firstColumn="1" w:lastColumn="0" w:noHBand="0" w:noVBand="1"/>
      </w:tblPr>
      <w:tblGrid>
        <w:gridCol w:w="392"/>
        <w:gridCol w:w="2924"/>
        <w:gridCol w:w="6029"/>
      </w:tblGrid>
      <w:tr>
        <w:tc>
          <w:tcPr>
            <w:tcW w:w="9571" w:type="dxa"/>
            <w:gridSpan w:val="3"/>
          </w:tcPr>
          <w:p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Организационная информация</w:t>
            </w:r>
          </w:p>
        </w:tc>
      </w:tr>
      <w:tr>
        <w:tc>
          <w:tcPr>
            <w:tcW w:w="392" w:type="dxa"/>
          </w:tcPr>
          <w:p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2977" w:type="dxa"/>
          </w:tcPr>
          <w:p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Направление развития детей</w:t>
            </w:r>
          </w:p>
        </w:tc>
        <w:tc>
          <w:tcPr>
            <w:tcW w:w="6202" w:type="dxa"/>
          </w:tcPr>
          <w:p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Познавательное развитие (познавательно-исследовательская деятельность)</w:t>
            </w:r>
          </w:p>
        </w:tc>
      </w:tr>
      <w:tr>
        <w:tc>
          <w:tcPr>
            <w:tcW w:w="392" w:type="dxa"/>
          </w:tcPr>
          <w:p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2977" w:type="dxa"/>
          </w:tcPr>
          <w:p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Доминирующая образовательная область</w:t>
            </w:r>
          </w:p>
        </w:tc>
        <w:tc>
          <w:tcPr>
            <w:tcW w:w="6202" w:type="dxa"/>
          </w:tcPr>
          <w:p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Познавательное развитие</w:t>
            </w:r>
          </w:p>
        </w:tc>
      </w:tr>
      <w:tr>
        <w:tc>
          <w:tcPr>
            <w:tcW w:w="392" w:type="dxa"/>
          </w:tcPr>
          <w:p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2977" w:type="dxa"/>
          </w:tcPr>
          <w:p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Возрастная группа</w:t>
            </w:r>
          </w:p>
        </w:tc>
        <w:tc>
          <w:tcPr>
            <w:tcW w:w="6202" w:type="dxa"/>
          </w:tcPr>
          <w:p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5-6 лет</w:t>
            </w:r>
          </w:p>
        </w:tc>
      </w:tr>
      <w:tr>
        <w:tc>
          <w:tcPr>
            <w:tcW w:w="9571" w:type="dxa"/>
            <w:gridSpan w:val="3"/>
          </w:tcPr>
          <w:p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Методическая информация</w:t>
            </w:r>
          </w:p>
        </w:tc>
      </w:tr>
      <w:tr>
        <w:tc>
          <w:tcPr>
            <w:tcW w:w="392" w:type="dxa"/>
          </w:tcPr>
          <w:p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2977" w:type="dxa"/>
          </w:tcPr>
          <w:p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Тема образовательной деятельности</w:t>
            </w:r>
          </w:p>
        </w:tc>
        <w:tc>
          <w:tcPr>
            <w:tcW w:w="6202" w:type="dxa"/>
          </w:tcPr>
          <w:p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«Веселые испытания»</w:t>
            </w:r>
          </w:p>
        </w:tc>
      </w:tr>
      <w:tr>
        <w:tc>
          <w:tcPr>
            <w:tcW w:w="392" w:type="dxa"/>
          </w:tcPr>
          <w:p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2977" w:type="dxa"/>
          </w:tcPr>
          <w:p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Цель</w:t>
            </w:r>
          </w:p>
        </w:tc>
        <w:tc>
          <w:tcPr>
            <w:tcW w:w="6202" w:type="dxa"/>
          </w:tcPr>
          <w:p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Совершенствовать навыки счета в пределах 10 и обобщать знания о фигурах</w:t>
            </w:r>
          </w:p>
        </w:tc>
      </w:tr>
      <w:tr>
        <w:tc>
          <w:tcPr>
            <w:tcW w:w="392" w:type="dxa"/>
            <w:vMerge w:val="restart"/>
          </w:tcPr>
          <w:p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3.</w:t>
            </w:r>
          </w:p>
          <w:p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77" w:type="dxa"/>
          </w:tcPr>
          <w:p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Задачи воспитания</w:t>
            </w:r>
          </w:p>
        </w:tc>
        <w:tc>
          <w:tcPr>
            <w:tcW w:w="6202" w:type="dxa"/>
          </w:tcPr>
          <w:p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-Воспитывать интерес к математическим занятиям</w:t>
            </w:r>
          </w:p>
          <w:p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-Создать атмосферу доброжелательности и общности</w:t>
            </w:r>
          </w:p>
          <w:p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-Воспитывать самостоятельность, умение понимать учебную задачу и выполнять ее самостоятельно</w:t>
            </w:r>
          </w:p>
        </w:tc>
      </w:tr>
      <w:tr>
        <w:tc>
          <w:tcPr>
            <w:tcW w:w="392" w:type="dxa"/>
            <w:vMerge w:val="continue"/>
          </w:tcPr>
          <w:p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77" w:type="dxa"/>
          </w:tcPr>
          <w:p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Задачи развития</w:t>
            </w:r>
          </w:p>
        </w:tc>
        <w:tc>
          <w:tcPr>
            <w:tcW w:w="6202" w:type="dxa"/>
          </w:tcPr>
          <w:p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Развивать логическое мышление, сообразительность, зрительно-моторную координацию, связную речь, самостоятельную познавательную активность</w:t>
            </w:r>
          </w:p>
        </w:tc>
      </w:tr>
      <w:tr>
        <w:tc>
          <w:tcPr>
            <w:tcW w:w="392" w:type="dxa"/>
            <w:vMerge w:val="continue"/>
          </w:tcPr>
          <w:p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77" w:type="dxa"/>
          </w:tcPr>
          <w:p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Задачи обучения</w:t>
            </w:r>
          </w:p>
        </w:tc>
        <w:tc>
          <w:tcPr>
            <w:tcW w:w="6202" w:type="dxa"/>
          </w:tcPr>
          <w:p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-Продолжать  учить сравнивать рядом стоящие числа в пределах 10 и понимать отношения между ними, правильно отвечать на вопросы «Сколько?», «Какое число больше?», «Какое число меньше?», «На сколько число… больше числа…?», «На сколько число… меньше числа…?»</w:t>
            </w:r>
          </w:p>
          <w:p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-Упражнять в последовательном назывании дней недели</w:t>
            </w:r>
          </w:p>
        </w:tc>
      </w:tr>
      <w:tr>
        <w:tc>
          <w:tcPr>
            <w:tcW w:w="392" w:type="dxa"/>
          </w:tcPr>
          <w:p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4.</w:t>
            </w:r>
          </w:p>
        </w:tc>
        <w:tc>
          <w:tcPr>
            <w:tcW w:w="2977" w:type="dxa"/>
          </w:tcPr>
          <w:p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Подготовка образовательной деятельности в режимные моменты</w:t>
            </w:r>
          </w:p>
        </w:tc>
        <w:tc>
          <w:tcPr>
            <w:tcW w:w="6202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Игра «Вставь пропущенные числа», упражнение в счете до 10,</w:t>
            </w:r>
          </w:p>
          <w:p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Игровое упражнение «дни недели», дидактическая игра «сложи узор»</w:t>
            </w:r>
          </w:p>
        </w:tc>
      </w:tr>
      <w:tr>
        <w:tc>
          <w:tcPr>
            <w:tcW w:w="392" w:type="dxa"/>
          </w:tcPr>
          <w:p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5.</w:t>
            </w:r>
          </w:p>
        </w:tc>
        <w:tc>
          <w:tcPr>
            <w:tcW w:w="2977" w:type="dxa"/>
          </w:tcPr>
          <w:p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Методы  и приемы реализации содержания НОД</w:t>
            </w:r>
          </w:p>
        </w:tc>
        <w:tc>
          <w:tcPr>
            <w:tcW w:w="6202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Сюрпризный момент: письмо от королевы Математики.</w:t>
            </w:r>
          </w:p>
          <w:p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Игры- испытания, наблюдения, демонстрация, моделирование</w:t>
            </w:r>
          </w:p>
        </w:tc>
      </w:tr>
      <w:tr>
        <w:tc>
          <w:tcPr>
            <w:tcW w:w="392" w:type="dxa"/>
          </w:tcPr>
          <w:p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6.</w:t>
            </w:r>
          </w:p>
        </w:tc>
        <w:tc>
          <w:tcPr>
            <w:tcW w:w="2977" w:type="dxa"/>
          </w:tcPr>
          <w:p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Педагогические технологии, используемые на занятии</w:t>
            </w:r>
          </w:p>
        </w:tc>
        <w:tc>
          <w:tcPr>
            <w:tcW w:w="6202" w:type="dxa"/>
          </w:tcPr>
          <w:p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Игровая, информационно-коммуникационная, здоровьесберегающая.</w:t>
            </w:r>
          </w:p>
        </w:tc>
      </w:tr>
      <w:tr>
        <w:tc>
          <w:tcPr>
            <w:tcW w:w="392" w:type="dxa"/>
          </w:tcPr>
          <w:p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7.</w:t>
            </w:r>
          </w:p>
        </w:tc>
        <w:tc>
          <w:tcPr>
            <w:tcW w:w="2977" w:type="dxa"/>
          </w:tcPr>
          <w:p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Культурные практики</w:t>
            </w:r>
          </w:p>
        </w:tc>
        <w:tc>
          <w:tcPr>
            <w:tcW w:w="6202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Практики расширения возможностей ребенка, правовые практики, практики свободы</w:t>
            </w:r>
          </w:p>
        </w:tc>
      </w:tr>
      <w:tr>
        <w:tc>
          <w:tcPr>
            <w:tcW w:w="392" w:type="dxa"/>
          </w:tcPr>
          <w:p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8.</w:t>
            </w:r>
          </w:p>
        </w:tc>
        <w:tc>
          <w:tcPr>
            <w:tcW w:w="2977" w:type="dxa"/>
          </w:tcPr>
          <w:p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Организация среды для проведения образовательной деятельности</w:t>
            </w:r>
          </w:p>
        </w:tc>
        <w:tc>
          <w:tcPr>
            <w:tcW w:w="6202" w:type="dxa"/>
          </w:tcPr>
          <w:p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Демонстрационный материал:</w:t>
            </w:r>
          </w:p>
          <w:p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-Почтовый ящик</w:t>
            </w:r>
          </w:p>
          <w:p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-Конверт с письмом и испытаниями.</w:t>
            </w:r>
          </w:p>
          <w:p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-5 цветных конвертов (красный, желтый, зеленый, синий, фиолетовый)</w:t>
            </w:r>
          </w:p>
          <w:p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-Образец (схема) построения кораблика из геометрических фигур</w:t>
            </w:r>
          </w:p>
          <w:p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-загадки на снежинках</w:t>
            </w:r>
          </w:p>
          <w:p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- 3 набора числовых карточек с изображением от 1 до 7 кругов трех цветов</w:t>
            </w:r>
          </w:p>
          <w:p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Раздаточный материал:</w:t>
            </w:r>
          </w:p>
          <w:p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-Набор геометрических фигур для построения кораблика (на каждого ребенка)</w:t>
            </w:r>
          </w:p>
          <w:p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-Белая бумага формат А4</w:t>
            </w:r>
          </w:p>
          <w:p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-Награды- Призовые наклейки (на каждого ребенка)</w:t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занятия</w:t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Вводная часть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 просит детей встать в круг. 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В.:- Ребята, сегодня у нас необычное занятие, к нам в садик пришли гости, давайте на них посмотрим и поздороваемся.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теперь оглянитесь вокруг. Что нового появилось в нашей группе? (</w:t>
      </w:r>
      <w:r>
        <w:rPr>
          <w:rFonts w:ascii="Times New Roman" w:hAnsi="Times New Roman" w:cs="Times New Roman"/>
          <w:i/>
          <w:sz w:val="24"/>
          <w:szCs w:val="24"/>
        </w:rPr>
        <w:t>почтовый ящик</w:t>
      </w:r>
      <w:r>
        <w:rPr>
          <w:rFonts w:ascii="Times New Roman" w:hAnsi="Times New Roman" w:cs="Times New Roman"/>
          <w:sz w:val="24"/>
          <w:szCs w:val="24"/>
        </w:rPr>
        <w:t>)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Правильно! Давайте мы его откроем и посмотрим что внутри.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достает из почтового ящика большой конверт, открывает его и зачитывает письмо: «Здравствуйте дорогие ребята. Пишет вам царица Математика. Я узнала, что вы сообразительные, умные и внимательные дети. И очень хочу проверить, действительно ли это так. Я подготовила вам несколько испытаний и если вы их все пройдете,  то тогда вас будет ждать награда!»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lang w:val="en-US"/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Основная часть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Королева Математика сначала хочет провести разминку. Детям нужно ответить на вопросы:</w:t>
      </w:r>
    </w:p>
    <w:p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Разминка: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Какое сейчас время года?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Перечислите все зимние месяцы.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Сейчас утро или вечер?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Сколько пальцев на одной руке?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Сколько углов у треугольника?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Сколько раз в году бывает день рождения?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Сколько носов у трех котов?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Сколько ушей у двух мышей?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Молодцы, вы очень внимательны, правильно отвечали на вопросы. А сейчас садитесь на свои места. 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Посмотрите на письма, которые прислала Королева Математики.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Сколько писем принесла Королева Математики? (правильно 6)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Давайте откроем красный конверт?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 w:color="auto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 w:color="auto"/>
        </w:rPr>
        <w:t>Испытание 1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Ребята, посмотрите на снежинки, которые прислала Королева Математики. (</w:t>
      </w:r>
      <w:r>
        <w:rPr>
          <w:rFonts w:ascii="Times New Roman" w:hAnsi="Times New Roman" w:cs="Times New Roman"/>
          <w:i/>
          <w:sz w:val="24"/>
          <w:szCs w:val="24"/>
        </w:rPr>
        <w:t>воспитатель выкладывает снежинки с загадками и цифры от 1 до 10 на магнитную доску</w:t>
      </w:r>
      <w:r>
        <w:rPr>
          <w:rFonts w:ascii="Times New Roman" w:hAnsi="Times New Roman" w:cs="Times New Roman"/>
          <w:sz w:val="24"/>
          <w:szCs w:val="24"/>
        </w:rPr>
        <w:t>)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Сколько снежинок принесла Королева Математики? (</w:t>
      </w:r>
      <w:r>
        <w:rPr>
          <w:rFonts w:ascii="Times New Roman" w:hAnsi="Times New Roman" w:cs="Times New Roman"/>
          <w:i/>
          <w:sz w:val="24"/>
          <w:szCs w:val="24"/>
        </w:rPr>
        <w:t>правильно 10</w:t>
      </w:r>
      <w:r>
        <w:rPr>
          <w:rFonts w:ascii="Times New Roman" w:hAnsi="Times New Roman" w:cs="Times New Roman"/>
          <w:sz w:val="24"/>
          <w:szCs w:val="24"/>
        </w:rPr>
        <w:t>)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Давайте посмотрим, что скрывается под ними? Да тут загадки! Чтобы пройти первое испытание, нам с вами нужно будет отгадать все</w:t>
      </w:r>
      <w:r>
        <w:rPr>
          <w:rFonts w:ascii="Times New Roman" w:hAnsi="Times New Roman" w:cs="Times New Roman"/>
          <w:i/>
          <w:sz w:val="24"/>
          <w:szCs w:val="24"/>
        </w:rPr>
        <w:t>! (После каждой загадки воспитатель просит одного из ребят поставить снежинку на свое место, к своей цифре)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668"/>
        <w:gridCol w:w="4677"/>
      </w:tblGrid>
      <w:tr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="851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>
            <w:pPr>
              <w:ind w:firstLine="851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Сколько бубликов в мешок</w:t>
            </w:r>
          </w:p>
          <w:p>
            <w:pPr>
              <w:ind w:firstLine="851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Положил ты, Петушок?</w:t>
            </w:r>
          </w:p>
          <w:p>
            <w:pPr>
              <w:ind w:firstLine="851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Два, но дедушке дадим,</w:t>
            </w:r>
          </w:p>
          <w:p>
            <w:pPr>
              <w:ind w:firstLine="851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И останется…. (один)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="465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  <w:p>
            <w:pPr>
              <w:ind w:firstLine="465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У куклы пять нарядных платьев,</w:t>
            </w:r>
          </w:p>
          <w:p>
            <w:pPr>
              <w:ind w:firstLine="465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Какое нынче надевать ей?</w:t>
            </w:r>
          </w:p>
          <w:p>
            <w:pPr>
              <w:ind w:firstLine="465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Есть у меня для куклы шерсть</w:t>
            </w:r>
          </w:p>
          <w:p>
            <w:pPr>
              <w:ind w:firstLine="465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Свяжу – и платьев будет … (шесть)</w:t>
            </w:r>
          </w:p>
        </w:tc>
      </w:tr>
      <w:tr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="851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  <w:p>
            <w:pPr>
              <w:ind w:firstLine="851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На крыльце сидит щенок,</w:t>
            </w:r>
          </w:p>
          <w:p>
            <w:pPr>
              <w:ind w:firstLine="851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Греет свой пушистый бок.</w:t>
            </w:r>
          </w:p>
          <w:p>
            <w:pPr>
              <w:ind w:firstLine="851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Прибежал еще один </w:t>
            </w:r>
          </w:p>
          <w:p>
            <w:pPr>
              <w:ind w:firstLine="851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И уселся рядом с ним.</w:t>
            </w:r>
          </w:p>
          <w:p>
            <w:pPr>
              <w:ind w:firstLine="851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(Сколько стало щенят?) (Два)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="465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  <w:p>
            <w:pPr>
              <w:ind w:firstLine="465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Шесть грибов нашел Вадим,</w:t>
            </w:r>
          </w:p>
          <w:p>
            <w:pPr>
              <w:ind w:firstLine="465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А потом еще один.</w:t>
            </w:r>
          </w:p>
          <w:p>
            <w:pPr>
              <w:ind w:firstLine="465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Вы ответьте на вопрос:</w:t>
            </w:r>
          </w:p>
          <w:p>
            <w:pPr>
              <w:ind w:firstLine="465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Сколько он грибов принес? (Семь)</w:t>
            </w:r>
          </w:p>
          <w:p>
            <w:pPr>
              <w:ind w:firstLine="465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                                       </w:t>
            </w:r>
          </w:p>
        </w:tc>
      </w:tr>
      <w:tr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="851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  <w:p>
            <w:pPr>
              <w:ind w:firstLine="851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Ёжик по лесу шел</w:t>
            </w:r>
          </w:p>
          <w:p>
            <w:pPr>
              <w:ind w:firstLine="851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На обед грибы нашел:</w:t>
            </w:r>
          </w:p>
          <w:p>
            <w:pPr>
              <w:ind w:firstLine="851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Два под березой,</w:t>
            </w:r>
          </w:p>
          <w:p>
            <w:pPr>
              <w:ind w:firstLine="851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Один – у осины.</w:t>
            </w:r>
          </w:p>
          <w:p>
            <w:pPr>
              <w:ind w:firstLine="851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Сколько их будет </w:t>
            </w:r>
          </w:p>
          <w:p>
            <w:pPr>
              <w:ind w:firstLine="851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В плетеной корзине? (Три)     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="89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  <w:p>
            <w:pPr>
              <w:ind w:firstLine="89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Семь малюсеньких котят</w:t>
            </w:r>
          </w:p>
          <w:p>
            <w:pPr>
              <w:ind w:firstLine="89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Что дают им все едят.</w:t>
            </w:r>
          </w:p>
          <w:p>
            <w:pPr>
              <w:ind w:firstLine="89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А один сметаны просит </w:t>
            </w:r>
          </w:p>
          <w:p>
            <w:pPr>
              <w:ind w:firstLine="89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Сколько же котяток? (Восемь)</w:t>
            </w:r>
          </w:p>
          <w:p>
            <w:pPr>
              <w:ind w:firstLine="89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                                </w:t>
            </w:r>
          </w:p>
          <w:p>
            <w:pPr>
              <w:ind w:firstLine="89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</w:tr>
      <w:tr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="851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  <w:p>
            <w:pPr>
              <w:ind w:firstLine="851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Три пушистых кошечки</w:t>
            </w:r>
          </w:p>
          <w:p>
            <w:pPr>
              <w:ind w:firstLine="851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Улеглись в лукошечке.</w:t>
            </w:r>
          </w:p>
          <w:p>
            <w:pPr>
              <w:ind w:firstLine="851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Тут одна к ним прибежала.</w:t>
            </w:r>
          </w:p>
          <w:p>
            <w:pPr>
              <w:ind w:firstLine="851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Сколько вместе кошек стало?</w:t>
            </w:r>
          </w:p>
          <w:p>
            <w:pPr>
              <w:ind w:firstLine="851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(Четыре)             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="89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  <w:p>
            <w:pPr>
              <w:ind w:firstLine="89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Дружно муравьи живут</w:t>
            </w:r>
          </w:p>
          <w:p>
            <w:pPr>
              <w:ind w:firstLine="89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И без дела не снуют.</w:t>
            </w:r>
          </w:p>
          <w:p>
            <w:pPr>
              <w:ind w:firstLine="89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Три несут травинку.</w:t>
            </w:r>
          </w:p>
          <w:p>
            <w:pPr>
              <w:ind w:firstLine="89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Три несут былинку.</w:t>
            </w:r>
          </w:p>
          <w:p>
            <w:pPr>
              <w:ind w:firstLine="89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Три несут иголки.</w:t>
            </w:r>
          </w:p>
          <w:p>
            <w:pPr>
              <w:ind w:firstLine="89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Сколько их под елкой? (Девять)                                  </w:t>
            </w:r>
          </w:p>
        </w:tc>
      </w:tr>
      <w:tr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="851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  <w:p>
            <w:pPr>
              <w:ind w:firstLine="851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Возле грядки две лопатки, </w:t>
            </w:r>
          </w:p>
          <w:p>
            <w:pPr>
              <w:ind w:firstLine="851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Возле кадки три лопатки.</w:t>
            </w:r>
          </w:p>
          <w:p>
            <w:pPr>
              <w:ind w:firstLine="851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Все лопатки сосчитать!</w:t>
            </w:r>
          </w:p>
          <w:p>
            <w:pPr>
              <w:ind w:firstLine="851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Сколько будет?</w:t>
            </w:r>
          </w:p>
          <w:p>
            <w:pPr>
              <w:ind w:firstLine="851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Ровно …. (пять).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="465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  <w:p>
            <w:pPr>
              <w:ind w:firstLine="465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Пять пальцев ловко рвут траву,</w:t>
            </w:r>
          </w:p>
          <w:p>
            <w:pPr>
              <w:ind w:firstLine="465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Другой рукой я тоже рву.</w:t>
            </w:r>
          </w:p>
          <w:p>
            <w:pPr>
              <w:ind w:firstLine="465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Я травкой угощу коня.</w:t>
            </w:r>
          </w:p>
          <w:p>
            <w:pPr>
              <w:ind w:firstLine="465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Сколько пальцев у меня? (Десять)</w:t>
            </w:r>
          </w:p>
          <w:p>
            <w:pPr>
              <w:ind w:firstLine="465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                                  </w:t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теперь ответьте на вопросы:</w:t>
      </w:r>
    </w:p>
    <w:p>
      <w:pPr>
        <w:pStyle w:val="a5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Какая цифра стоит между цифрами 1 и 3;</w:t>
      </w:r>
    </w:p>
    <w:p>
      <w:pPr>
        <w:pStyle w:val="a5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Назовите соседей числа 9;</w:t>
      </w:r>
    </w:p>
    <w:p>
      <w:pPr>
        <w:pStyle w:val="a5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Какая цифра больше цифры 3 на 1;</w:t>
      </w:r>
    </w:p>
    <w:p>
      <w:pPr>
        <w:pStyle w:val="a5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Какая цифра меньше цифры 5 на 1;</w:t>
      </w:r>
    </w:p>
    <w:p>
      <w:pPr>
        <w:pStyle w:val="a5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На сколько число 7 больше числа 8;</w:t>
      </w:r>
    </w:p>
    <w:p>
      <w:pPr>
        <w:pStyle w:val="a5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-- На сколько число 3 меньше числа </w:t>
      </w:r>
      <w:r>
        <w:rPr>
          <w:rFonts w:ascii="Times New Roman" w:hAnsi="Times New Roman"/>
          <w:sz w:val="24"/>
          <w:szCs w:val="28"/>
          <w:rtl w:val="off"/>
        </w:rPr>
        <w:t>4</w:t>
      </w:r>
      <w:r>
        <w:rPr>
          <w:rFonts w:ascii="Times New Roman" w:hAnsi="Times New Roman"/>
          <w:sz w:val="24"/>
          <w:szCs w:val="28"/>
        </w:rPr>
        <w:t>.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-Какие вы молодцы, отгадали все загадки. А теперь откроем желтый конверт.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 w:color="auto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 w:color="auto"/>
        </w:rPr>
        <w:t>Испытание 2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-Королева Математика очень любит заниматься строительством кораблей. Она дала нам геометрические фигуры, что бы мы тоже построили себе по кораблику.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Сложите геометрические фигуры так, что бы получился кораблик ( воспитатель вешает на магнитную доску образец корабля)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lang w:eastAsia="ru-RU"/>
          <w:noProof/>
        </w:rPr>
        <w:drawing>
          <wp:inline distT="0" distB="0" distL="0" distR="0">
            <wp:extent cx="1407666" cy="1467312"/>
            <wp:effectExtent l="0" t="0" r="0" b="0"/>
            <wp:docPr id="1025" name="shape1025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7666" cy="1467312"/>
                    </a:xfrm>
                    <a:prstGeom prst="rect"/>
                    <a:noFill/>
                    <a:ln>
                      <a:noFill/>
                      <a:miter lim="800000"/>
                    </a:ln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-Молодцы! У вас получились замечательные кораблики. Вы справились со вторым испытанием. Давайте теперь откроем зеленый конверт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 w:color="auto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 w:color="auto"/>
        </w:rPr>
        <w:t>Испытание 3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-Что бы справится с заданиями королевы Математики, нам нужно быть не только умными, но и сильными! Поэтому следующим испытанием будет зарядка-тренировка. Встаньте, пожалуйста, около своих столов.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Физкультминутка.</w:t>
      </w:r>
    </w:p>
    <w:p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Раз, два, три, четыре, пять! </w:t>
      </w:r>
      <w:r>
        <w:rPr>
          <w:rFonts w:ascii="Times New Roman" w:hAnsi="Times New Roman" w:cs="Times New Roman"/>
          <w:i/>
          <w:sz w:val="24"/>
          <w:szCs w:val="24"/>
        </w:rPr>
        <w:t>(Шагаем на месте.)</w:t>
      </w:r>
    </w:p>
    <w:p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умеем мы считать, </w:t>
      </w:r>
      <w:r>
        <w:rPr>
          <w:rFonts w:ascii="Times New Roman" w:hAnsi="Times New Roman" w:cs="Times New Roman"/>
          <w:i/>
          <w:sz w:val="24"/>
          <w:szCs w:val="24"/>
        </w:rPr>
        <w:t>(Хлопаем в ладоши.)</w:t>
      </w:r>
    </w:p>
    <w:p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Отдыхать умеем тоже </w:t>
      </w:r>
      <w:r>
        <w:rPr>
          <w:rFonts w:ascii="Times New Roman" w:hAnsi="Times New Roman" w:cs="Times New Roman"/>
          <w:i/>
          <w:sz w:val="24"/>
          <w:szCs w:val="24"/>
        </w:rPr>
        <w:t>(Прыжки на месте.)</w:t>
      </w:r>
    </w:p>
    <w:p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Руки за спину положим, </w:t>
      </w:r>
      <w:r>
        <w:rPr>
          <w:rFonts w:ascii="Times New Roman" w:hAnsi="Times New Roman" w:cs="Times New Roman"/>
          <w:i/>
          <w:sz w:val="24"/>
          <w:szCs w:val="24"/>
        </w:rPr>
        <w:t>(Руки за спину.)</w:t>
      </w:r>
    </w:p>
    <w:p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Голову поднимем выше </w:t>
      </w:r>
      <w:r>
        <w:rPr>
          <w:rFonts w:ascii="Times New Roman" w:hAnsi="Times New Roman" w:cs="Times New Roman"/>
          <w:i/>
          <w:sz w:val="24"/>
          <w:szCs w:val="24"/>
        </w:rPr>
        <w:t>(Подняли голову выше.)</w:t>
      </w:r>
    </w:p>
    <w:p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легко-легко подышим. </w:t>
      </w:r>
      <w:r>
        <w:rPr>
          <w:rFonts w:ascii="Times New Roman" w:hAnsi="Times New Roman" w:cs="Times New Roman"/>
          <w:i/>
          <w:sz w:val="24"/>
          <w:szCs w:val="24"/>
        </w:rPr>
        <w:t>(Глубокий вдох-выдох.)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Подтянитесь на носочках —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Столько раз,</w:t>
      </w:r>
    </w:p>
    <w:p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Ровно сколько, сколько пальцев </w:t>
      </w:r>
      <w:r>
        <w:rPr>
          <w:rFonts w:ascii="Times New Roman" w:hAnsi="Times New Roman" w:cs="Times New Roman"/>
          <w:i/>
          <w:sz w:val="24"/>
          <w:szCs w:val="24"/>
        </w:rPr>
        <w:t>(Показали, сколько пальцев на руках.)</w:t>
      </w:r>
    </w:p>
    <w:p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руке у вас. </w:t>
      </w:r>
      <w:r>
        <w:rPr>
          <w:rFonts w:ascii="Times New Roman" w:hAnsi="Times New Roman" w:cs="Times New Roman"/>
          <w:i/>
          <w:sz w:val="24"/>
          <w:szCs w:val="24"/>
        </w:rPr>
        <w:t>(Поднимаемся на носочках 10раз.)</w:t>
      </w:r>
    </w:p>
    <w:p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Раз, два, три, четыре, пять, </w:t>
      </w:r>
      <w:r>
        <w:rPr>
          <w:rFonts w:ascii="Times New Roman" w:hAnsi="Times New Roman" w:cs="Times New Roman"/>
          <w:i/>
          <w:sz w:val="24"/>
          <w:szCs w:val="24"/>
        </w:rPr>
        <w:t>(Хлопаем в ладоши.)</w:t>
      </w:r>
    </w:p>
    <w:p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Топаем ногами. </w:t>
      </w:r>
      <w:r>
        <w:rPr>
          <w:rFonts w:ascii="Times New Roman" w:hAnsi="Times New Roman" w:cs="Times New Roman"/>
          <w:i/>
          <w:sz w:val="24"/>
          <w:szCs w:val="24"/>
        </w:rPr>
        <w:t>(Топаем ногами.)</w:t>
      </w:r>
    </w:p>
    <w:p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Раз, два, три, четыре, пять, </w:t>
      </w:r>
      <w:r>
        <w:rPr>
          <w:rFonts w:ascii="Times New Roman" w:hAnsi="Times New Roman" w:cs="Times New Roman"/>
          <w:i/>
          <w:sz w:val="24"/>
          <w:szCs w:val="24"/>
        </w:rPr>
        <w:t>(Прыжки на месте.)</w:t>
      </w:r>
    </w:p>
    <w:p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Хлопаем руками. </w:t>
      </w:r>
      <w:r>
        <w:rPr>
          <w:rFonts w:ascii="Times New Roman" w:hAnsi="Times New Roman" w:cs="Times New Roman"/>
          <w:i/>
          <w:sz w:val="24"/>
          <w:szCs w:val="24"/>
        </w:rPr>
        <w:t>(Хлопаем в ладоши.)</w:t>
      </w:r>
    </w:p>
    <w:p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хоровод встал серый зайка </w:t>
      </w:r>
      <w:r>
        <w:rPr>
          <w:rFonts w:ascii="Times New Roman" w:hAnsi="Times New Roman" w:cs="Times New Roman"/>
          <w:i/>
          <w:sz w:val="24"/>
          <w:szCs w:val="24"/>
        </w:rPr>
        <w:t>(Шагаем на месте.)</w:t>
      </w:r>
    </w:p>
    <w:p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поет: «Я был зазнайкой, </w:t>
      </w:r>
      <w:r>
        <w:rPr>
          <w:rFonts w:ascii="Times New Roman" w:hAnsi="Times New Roman" w:cs="Times New Roman"/>
          <w:i/>
          <w:sz w:val="24"/>
          <w:szCs w:val="24"/>
        </w:rPr>
        <w:t>(Хлопаем в ладоши.)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теперь могу считать —</w:t>
      </w:r>
    </w:p>
    <w:p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Раз, два, три, четыре, пять. </w:t>
      </w:r>
      <w:r>
        <w:rPr>
          <w:rFonts w:ascii="Times New Roman" w:hAnsi="Times New Roman" w:cs="Times New Roman"/>
          <w:i/>
          <w:sz w:val="24"/>
          <w:szCs w:val="24"/>
        </w:rPr>
        <w:t>(Прыжки на месте.)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Прибавляю, отнимаю </w:t>
      </w:r>
      <w:r>
        <w:rPr>
          <w:rFonts w:ascii="Times New Roman" w:hAnsi="Times New Roman" w:cs="Times New Roman"/>
          <w:i/>
          <w:sz w:val="24"/>
          <w:szCs w:val="24"/>
        </w:rPr>
        <w:t>(Наклоны туловища влево-вправо.)</w:t>
      </w:r>
    </w:p>
    <w:p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Математику я знаю, </w:t>
      </w:r>
      <w:r>
        <w:rPr>
          <w:rFonts w:ascii="Times New Roman" w:hAnsi="Times New Roman" w:cs="Times New Roman"/>
          <w:i/>
          <w:sz w:val="24"/>
          <w:szCs w:val="24"/>
        </w:rPr>
        <w:t>(Повороты туловища влево-вправо.)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поэтому с утра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кричу: «Ура! Ура!»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-Молодцы! А теперь садимся на свои места и переходим к следующему испытанию и откроем синий конверт.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 w:color="auto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 w:color="auto"/>
        </w:rPr>
        <w:t>Испытание 4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Подвижная игра «Дни недели стройтесь!»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сейчас королева Математика загадает загадки о днях недели и попросит детей найти карточки с таким количеством кругов, которое показывает последовательность дней недели.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день большой недели,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Трудовой день, не бездельник,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зовется... (понедельник)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Прокричал усатый дворник: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"День второй в неделе...  (вторник)!"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Третий день не ерунда,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зовется он... (среда).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 четвертый лень отверг,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зовется он ... (четверг).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Пятый день - опрятница,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зовется... (пятница).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 шестой - конец работы,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зовется он... (суббота). 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седьмой день - всем веселье,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зовется - (воскресенье).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мере отгадывания загадок на доске вывешиваются соответствующие карточки с кругами. Дети повторяют названия дней недели.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делится на подгруппы по 7 человек. Каждая подгруппа берет карточки с кругами определенного цвета.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под музыку двигаются по кругу, по ее окончании каждая подгруппа составляет свою неделю, начиная с понедельника и заканчивая воскресеньем.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Затем путем переклички проверяется правильность выполнения задания.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pStyle w:val="Default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III Заключительная часть. 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 нас осталось одно письмо (фиолетовое). Как про него сказать, какое оно? (пятое, последнее) В этом письме спрятан сюрприз!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Ребята, чем вы сегодня занимались, что вам понравилось больше всего?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 сегодня молодцы, хорошо занимались.</w:t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Источники:</w:t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"https://nsportal.ru/detskiy-sad/matematika/2014/11/21/otkrytoe-zanyatie-po-matematike-v-starshey-gruppe-puteshestvie-po"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Style w:val="afa"/>
          <w:rFonts w:ascii="Times New Roman" w:hAnsi="Times New Roman" w:cs="Times New Roman"/>
          <w:sz w:val="24"/>
          <w:szCs w:val="24"/>
        </w:rPr>
        <w:t>https://nsportal.ru/detskiy-sad/matematika/2014/11/21/otkrytoe-zanyatie-po-matematike-v-starshey-gruppe-puteshestvie-po</w:t>
      </w:r>
      <w:r>
        <w:rPr>
          <w:rStyle w:val="afa"/>
          <w:rFonts w:ascii="Times New Roman" w:hAnsi="Times New Roman" w:cs="Times New Roman"/>
          <w:sz w:val="24"/>
          <w:szCs w:val="24"/>
        </w:rPr>
        <w:fldChar w:fldCharType="end"/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-А.В.Аджи «Открытые мероприятия для детей старшей группы. Образовательная область «Познавательное развитие», Метода, Воронеж, 2014</w:t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-И.А.Позина «Занятия по формированию элементарных математических представлений в старшей группе детского сада», Издательство «Мозаика-Синтез», Москва, 2015</w:t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cc"/>
    <w:notTrueType w:val="true"/>
    <w:sig w:usb0="E0002EFF" w:usb1="C000785B" w:usb2="00000009" w:usb3="00000001" w:csb0="400001FF" w:csb1="FFFF0000"/>
  </w:font>
  <w:font w:name="Calibri">
    <w:panose1 w:val="020F0502020204030204"/>
    <w:family w:val="swiss"/>
    <w:charset w:val="cc"/>
    <w:notTrueType w:val="true"/>
    <w:sig w:usb0="E0002AFF" w:usb1="C000247B" w:usb2="00000009" w:usb3="00000001" w:csb0="200001FF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08"/>
  <w:drawingGridHorizontalSpacing w:val="1000"/>
  <w:drawingGridVerticalSpacing w:val="1000"/>
  <w:displayHorizontalDrawingGridEvery w:val="1"/>
  <w:displayVerticalDrawingGridEvery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ru-RU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ru-RU" w:eastAsia="en-US" w:bidi="ar-SA"/>
        <w:rFonts w:asciiTheme="minorHAnsi" w:eastAsiaTheme="minorHAnsi" w:hAnsi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a1">
    <w:name w:val="Normal"/>
    <w:qFormat/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table" w:styleId="afffff5">
    <w:name w:val="Table Grid"/>
    <w:basedOn w:val="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djustRightInd/>
      <w:autoSpaceDE w:val="off"/>
      <w:autoSpaceDN w:val="off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3"/>
    <w:next w:val="afffff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qFormat/>
    <w:pPr>
      <w:spacing w:after="0" w:line="240" w:lineRule="auto"/>
    </w:pPr>
    <w:rPr>
      <w:lang w:eastAsia="ru-RU"/>
      <w:rFonts w:ascii="Calibri" w:eastAsia="Times New Roman" w:hAnsi="Calibri" w:cs="Times New Roman"/>
    </w:rPr>
  </w:style>
  <w:style w:type="character" w:styleId="afa">
    <w:name w:val="Hyperlink"/>
    <w:basedOn w:val="a2"/>
    <w:unhideWhenUsed/>
    <w:rPr>
      <w:color w:val="0000FF"/>
      <w:u w:val="single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</cp:lastModifiedBy>
  <cp:revision>1</cp:revision>
  <dcterms:created xsi:type="dcterms:W3CDTF">2019-01-30T15:53:00Z</dcterms:created>
  <dcterms:modified xsi:type="dcterms:W3CDTF">2019-02-02T16:08:44Z</dcterms:modified>
  <cp:lastPrinted>2019-01-30T18:33:00Z</cp:lastPrinted>
  <cp:version>0900.0000.01</cp:version>
</cp:coreProperties>
</file>